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93E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Rome</w:t>
      </w:r>
      <w:r>
        <w:rPr>
          <w:rFonts w:hint="eastAsia"/>
          <w:sz w:val="28"/>
          <w:szCs w:val="28"/>
        </w:rPr>
        <w:t xml:space="preserve"> Standard Wall Hung Vanity</w:t>
      </w: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-914400</wp:posOffset>
            </wp:positionV>
            <wp:extent cx="3065780" cy="1241425"/>
            <wp:effectExtent l="0" t="0" r="1270" b="15875"/>
            <wp:wrapTight wrapText="bothSides">
              <wp:wrapPolygon>
                <wp:start x="0" y="0"/>
                <wp:lineTo x="0" y="21213"/>
                <wp:lineTo x="21475" y="21213"/>
                <wp:lineTo x="21475" y="0"/>
                <wp:lineTo x="0" y="0"/>
              </wp:wrapPolygon>
            </wp:wrapTight>
            <wp:docPr id="4" name="图片 4" descr="poseidon logo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oseidon logo cap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46C58">
      <w:pPr>
        <w:rPr>
          <w:b/>
          <w:bCs/>
          <w:sz w:val="28"/>
          <w:szCs w:val="28"/>
        </w:rPr>
      </w:pPr>
    </w:p>
    <w:p w14:paraId="68AD2FA0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Product Code: </w:t>
      </w:r>
      <w:r>
        <w:rPr>
          <w:rFonts w:hint="eastAsia"/>
          <w:sz w:val="28"/>
          <w:szCs w:val="28"/>
          <w:lang w:val="en-US" w:eastAsia="zh-CN"/>
        </w:rPr>
        <w:t>ROM64W</w:t>
      </w:r>
      <w:r>
        <w:rPr>
          <w:rFonts w:hint="eastAsia"/>
          <w:sz w:val="28"/>
          <w:szCs w:val="28"/>
        </w:rPr>
        <w:t xml:space="preserve">-MW </w:t>
      </w:r>
    </w:p>
    <w:p w14:paraId="57090E27">
      <w:pPr>
        <w:rPr>
          <w:sz w:val="28"/>
          <w:szCs w:val="28"/>
        </w:rPr>
      </w:pPr>
    </w:p>
    <w:p w14:paraId="1170BFC5">
      <w:pPr>
        <w:rPr>
          <w:sz w:val="28"/>
          <w:szCs w:val="28"/>
        </w:rPr>
      </w:pPr>
    </w:p>
    <w:p w14:paraId="2D7994A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35560</wp:posOffset>
            </wp:positionV>
            <wp:extent cx="3469640" cy="2851785"/>
            <wp:effectExtent l="0" t="0" r="16510" b="5715"/>
            <wp:wrapSquare wrapText="bothSides"/>
            <wp:docPr id="5" name="图片 5" descr="ROM64W-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OM64W-M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964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971675" cy="2326005"/>
            <wp:effectExtent l="0" t="0" r="9525" b="17145"/>
            <wp:docPr id="2" name="图片 2" descr="ROM64W-MW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OM64W-MW_2"/>
                    <pic:cNvPicPr>
                      <a:picLocks noChangeAspect="1"/>
                    </pic:cNvPicPr>
                  </pic:nvPicPr>
                  <pic:blipFill>
                    <a:blip r:embed="rId6"/>
                    <a:srcRect l="29639" t="22482" r="28614" b="2826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7658A">
      <w:pPr>
        <w:rPr>
          <w:rFonts w:hint="eastAsia" w:eastAsiaTheme="minorEastAsia"/>
          <w:sz w:val="28"/>
          <w:szCs w:val="28"/>
          <w:lang w:eastAsia="zh-CN"/>
        </w:rPr>
      </w:pPr>
    </w:p>
    <w:p w14:paraId="1A0B3E1C">
      <w:pPr>
        <w:rPr>
          <w:rFonts w:hint="eastAsia" w:eastAsiaTheme="minorEastAsia"/>
          <w:sz w:val="28"/>
          <w:szCs w:val="28"/>
          <w:lang w:eastAsia="zh-CN"/>
        </w:rPr>
      </w:pPr>
    </w:p>
    <w:p w14:paraId="4D4F50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Specification:</w:t>
      </w:r>
    </w:p>
    <w:p w14:paraId="76D94F87">
      <w:pPr>
        <w:jc w:val="left"/>
        <w:rPr>
          <w:sz w:val="24"/>
        </w:rPr>
      </w:pPr>
      <w:r>
        <w:rPr>
          <w:rFonts w:hint="eastAsia"/>
          <w:sz w:val="24"/>
        </w:rPr>
        <w:t>Material: PVC construction</w:t>
      </w:r>
    </w:p>
    <w:p w14:paraId="09CCEB54">
      <w:pPr>
        <w:jc w:val="left"/>
        <w:rPr>
          <w:sz w:val="24"/>
        </w:rPr>
      </w:pPr>
      <w:r>
        <w:rPr>
          <w:rFonts w:hint="eastAsia"/>
          <w:sz w:val="24"/>
        </w:rPr>
        <w:t>Finish: Matte White / Matte Black</w:t>
      </w:r>
    </w:p>
    <w:p w14:paraId="156C9D9B">
      <w:pPr>
        <w:jc w:val="left"/>
        <w:rPr>
          <w:sz w:val="24"/>
        </w:rPr>
      </w:pPr>
      <w:r>
        <w:rPr>
          <w:rFonts w:hint="eastAsia"/>
          <w:sz w:val="24"/>
        </w:rPr>
        <w:t xml:space="preserve">Dimension: </w:t>
      </w:r>
      <w:r>
        <w:rPr>
          <w:rFonts w:hint="eastAsia"/>
          <w:sz w:val="24"/>
          <w:lang w:val="en-US" w:eastAsia="zh-CN"/>
        </w:rPr>
        <w:t>600</w:t>
      </w:r>
      <w:r>
        <w:rPr>
          <w:rFonts w:hint="eastAsia"/>
          <w:sz w:val="24"/>
        </w:rPr>
        <w:t>*4</w:t>
      </w:r>
      <w:r>
        <w:rPr>
          <w:rFonts w:hint="eastAsia"/>
          <w:sz w:val="24"/>
          <w:lang w:val="en-US" w:eastAsia="zh-CN"/>
        </w:rPr>
        <w:t>50</w:t>
      </w:r>
      <w:r>
        <w:rPr>
          <w:rFonts w:hint="eastAsia"/>
          <w:sz w:val="24"/>
        </w:rPr>
        <w:t>*</w:t>
      </w:r>
      <w:r>
        <w:rPr>
          <w:rFonts w:hint="eastAsia"/>
          <w:sz w:val="24"/>
          <w:lang w:val="en-US" w:eastAsia="zh-CN"/>
        </w:rPr>
        <w:t>52</w:t>
      </w:r>
      <w:r>
        <w:rPr>
          <w:rFonts w:hint="eastAsia"/>
          <w:sz w:val="24"/>
        </w:rPr>
        <w:t>0mm</w:t>
      </w:r>
    </w:p>
    <w:p w14:paraId="02E6FD9B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S</w:t>
      </w:r>
      <w:r>
        <w:rPr>
          <w:sz w:val="24"/>
        </w:rPr>
        <w:t xml:space="preserve">oft </w:t>
      </w:r>
      <w:r>
        <w:rPr>
          <w:rFonts w:hint="eastAsia"/>
          <w:sz w:val="24"/>
          <w:lang w:val="en-US" w:eastAsia="zh-CN"/>
        </w:rPr>
        <w:t>Closing Drawer</w:t>
      </w:r>
    </w:p>
    <w:p w14:paraId="3EFE452D">
      <w:pPr>
        <w:jc w:val="left"/>
        <w:rPr>
          <w:rFonts w:hint="default"/>
          <w:sz w:val="24"/>
          <w:lang w:val="en-US" w:eastAsia="zh-CN"/>
        </w:rPr>
      </w:pPr>
      <w:bookmarkStart w:id="0" w:name="_GoBack"/>
      <w:bookmarkEnd w:id="0"/>
    </w:p>
    <w:p w14:paraId="231D2B6B">
      <w:pPr>
        <w:jc w:val="left"/>
        <w:rPr>
          <w:sz w:val="24"/>
        </w:rPr>
      </w:pPr>
      <w:r>
        <w:rPr>
          <w:sz w:val="24"/>
        </w:rPr>
        <w:t>Handle</w:t>
      </w:r>
      <w:r>
        <w:rPr>
          <w:rFonts w:hint="eastAsia"/>
          <w:sz w:val="24"/>
        </w:rPr>
        <w:t xml:space="preserve"> - Suggested</w:t>
      </w:r>
      <w:r>
        <w:rPr>
          <w:sz w:val="24"/>
        </w:rPr>
        <w:t>:</w:t>
      </w:r>
    </w:p>
    <w:p w14:paraId="729BE2EC">
      <w:pPr>
        <w:jc w:val="left"/>
        <w:rPr>
          <w:rFonts w:hint="eastAsia"/>
          <w:sz w:val="24"/>
        </w:rPr>
      </w:pPr>
      <w:r>
        <w:rPr>
          <w:sz w:val="24"/>
        </w:rPr>
        <w:t>CAHDL1</w:t>
      </w:r>
      <w:r>
        <w:rPr>
          <w:rFonts w:hint="eastAsia"/>
          <w:sz w:val="24"/>
        </w:rPr>
        <w:t>2</w:t>
      </w:r>
      <w:r>
        <w:rPr>
          <w:sz w:val="24"/>
        </w:rPr>
        <w:t>0-BG</w:t>
      </w:r>
      <w:r>
        <w:rPr>
          <w:rFonts w:hint="eastAsia"/>
          <w:sz w:val="24"/>
        </w:rPr>
        <w:t xml:space="preserve"> / </w:t>
      </w:r>
      <w:r>
        <w:rPr>
          <w:sz w:val="24"/>
        </w:rPr>
        <w:t>CAHDL1</w:t>
      </w:r>
      <w:r>
        <w:rPr>
          <w:rFonts w:hint="eastAsia"/>
          <w:sz w:val="24"/>
        </w:rPr>
        <w:t>2</w:t>
      </w:r>
      <w:r>
        <w:rPr>
          <w:sz w:val="24"/>
        </w:rPr>
        <w:t>0-</w:t>
      </w:r>
      <w:r>
        <w:rPr>
          <w:rFonts w:hint="eastAsia"/>
          <w:sz w:val="24"/>
        </w:rPr>
        <w:t>MB</w:t>
      </w:r>
    </w:p>
    <w:p w14:paraId="00D59777">
      <w:pPr>
        <w:jc w:val="left"/>
        <w:rPr>
          <w:rFonts w:hint="eastAsia"/>
          <w:sz w:val="24"/>
        </w:rPr>
      </w:pPr>
    </w:p>
    <w:p w14:paraId="615D59BE">
      <w:pPr>
        <w:jc w:val="left"/>
        <w:rPr>
          <w:sz w:val="24"/>
        </w:rPr>
      </w:pPr>
      <w:r>
        <w:rPr>
          <w:rFonts w:hint="eastAsia"/>
          <w:sz w:val="24"/>
        </w:rPr>
        <w:t xml:space="preserve">Handle options: </w:t>
      </w:r>
    </w:p>
    <w:p w14:paraId="5548AF0E">
      <w:pPr>
        <w:jc w:val="left"/>
        <w:rPr>
          <w:sz w:val="24"/>
        </w:rPr>
      </w:pPr>
      <w:r>
        <w:rPr>
          <w:rFonts w:hint="eastAsia"/>
          <w:sz w:val="24"/>
        </w:rPr>
        <w:t>Size - 150mm / 200mm / 250mm / 300mm</w:t>
      </w:r>
    </w:p>
    <w:p w14:paraId="60708E8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Colour - matte white / matte black / gun metal / brushed gold / brushed nickel</w:t>
      </w:r>
    </w:p>
    <w:p w14:paraId="6AE86A2C">
      <w:pPr>
        <w:jc w:val="left"/>
        <w:rPr>
          <w:rFonts w:hint="eastAsia"/>
          <w:sz w:val="24"/>
        </w:rPr>
      </w:pPr>
    </w:p>
    <w:p w14:paraId="591937E5">
      <w:pPr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Vanity top options:</w:t>
      </w:r>
    </w:p>
    <w:p w14:paraId="30D38C75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Standard ceramic top - PC6046 </w:t>
      </w:r>
    </w:p>
    <w:p w14:paraId="5F867259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Olivia ceramic top - 60BT / D600B / OMW600 / OMB600</w:t>
      </w:r>
    </w:p>
    <w:p w14:paraId="020986F6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Poly top - POLY6046B</w:t>
      </w:r>
    </w:p>
    <w:p w14:paraId="7E3C1E02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Stone top (with choices of tap hole and waste hole position) - </w:t>
      </w:r>
    </w:p>
    <w:p w14:paraId="4C2DA214">
      <w:pPr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ABW64 / ABT64 / ASNOW64 / AWSP64 / AGSP64 / AGalaxyB600 / ACar64 / ANmq64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TNmZmQ4NjliZTc3OGFhNWUxZTg4YjM0N2QzOTMifQ=="/>
  </w:docVars>
  <w:rsids>
    <w:rsidRoot w:val="00E53003"/>
    <w:rsid w:val="00393651"/>
    <w:rsid w:val="00E53003"/>
    <w:rsid w:val="021C06A2"/>
    <w:rsid w:val="0F7A4A71"/>
    <w:rsid w:val="107B7CDD"/>
    <w:rsid w:val="158F6802"/>
    <w:rsid w:val="15FC17F8"/>
    <w:rsid w:val="2BB46BA7"/>
    <w:rsid w:val="2D4216BF"/>
    <w:rsid w:val="2F314687"/>
    <w:rsid w:val="32114103"/>
    <w:rsid w:val="44F84CB5"/>
    <w:rsid w:val="4A955346"/>
    <w:rsid w:val="5BBF26E1"/>
    <w:rsid w:val="5D402A9D"/>
    <w:rsid w:val="5D886403"/>
    <w:rsid w:val="5D9E4C2B"/>
    <w:rsid w:val="605F3439"/>
    <w:rsid w:val="62747816"/>
    <w:rsid w:val="7EF15B54"/>
    <w:rsid w:val="7F1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433</Characters>
  <Lines>3</Lines>
  <Paragraphs>1</Paragraphs>
  <TotalTime>0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2023-10-02T23:00:00Z</dcterms:created>
  <dc:creator>Poseidon</dc:creator>
  <cp:lastModifiedBy>WPS_1674995282</cp:lastModifiedBy>
  <dcterms:modified xsi:type="dcterms:W3CDTF">2025-05-06T00:40:51Z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8E9BF4DC20A1441CBB500226E483F7C9_13</vt:lpwstr>
  </property>
  <property fmtid="{D5CDD505-2E9C-101B-9397-08002B2CF9AE}" pid="4" name="KSOTemplateDocerSaveRecord">
    <vt:lpwstr>eyJoZGlkIjoiOGMyNDQwN2QyZTRlMWU1NDcyMTNmMDViMmU5Zjk4OTUiLCJ1c2VySWQiOiIxNDY5ODAxNTA2In0=</vt:lpwstr>
  </property>
</Properties>
</file>